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2A" w:rsidRPr="00AC6F2A" w:rsidRDefault="003C6CC8" w:rsidP="000358A0">
      <w:pPr>
        <w:shd w:val="clear" w:color="auto" w:fill="FFFFFF"/>
        <w:spacing w:after="135" w:line="270" w:lineRule="atLeast"/>
        <w:ind w:right="3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Здоровья ВОЗ -2018</w:t>
      </w:r>
    </w:p>
    <w:p w:rsidR="00AC6F2A" w:rsidRPr="00AC6F2A" w:rsidRDefault="00AC6F2A" w:rsidP="000358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Всемирного дня здоровья – Всеобщий охват услугами здравоохранения: для всех и везде.</w:t>
      </w:r>
    </w:p>
    <w:p w:rsidR="00AC6F2A" w:rsidRPr="00AC6F2A" w:rsidRDefault="00AC6F2A" w:rsidP="000358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Лозунг – «Здоровье для всех».</w:t>
      </w:r>
    </w:p>
    <w:p w:rsidR="00AC6F2A" w:rsidRDefault="00AC6F2A" w:rsidP="000358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используемый нами </w:t>
      </w:r>
      <w:proofErr w:type="spellStart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хэштег</w:t>
      </w:r>
      <w:proofErr w:type="spellEnd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#</w:t>
      </w:r>
      <w:proofErr w:type="spellStart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HealthForAll</w:t>
      </w:r>
      <w:proofErr w:type="spellEnd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следите также за постами, размещаемыми на #</w:t>
      </w:r>
      <w:proofErr w:type="spellStart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WorldHealthDay</w:t>
      </w:r>
      <w:proofErr w:type="spellEnd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786" w:rsidRPr="00AC6F2A" w:rsidRDefault="00197786" w:rsidP="00197786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C6F2A" w:rsidRPr="00AC6F2A" w:rsidRDefault="00AC6F2A" w:rsidP="000358A0">
      <w:pPr>
        <w:shd w:val="clear" w:color="auto" w:fill="FFFFFF"/>
        <w:spacing w:after="135" w:line="240" w:lineRule="auto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Краткий обзор движения</w:t>
      </w:r>
      <w:r w:rsidR="001977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197786" w:rsidRPr="001977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197786" w:rsidRPr="00AC6F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Всеобщий</w:t>
      </w:r>
      <w:proofErr w:type="gramEnd"/>
      <w:r w:rsidR="00197786" w:rsidRPr="00AC6F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охват услугами здравоохранения</w:t>
      </w:r>
      <w:r w:rsidR="00197786" w:rsidRPr="001977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C6F2A" w:rsidRPr="00AC6F2A" w:rsidRDefault="00AC6F2A" w:rsidP="000358A0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Всемирная организация здравоохранения была создана на основании принципа, заключающегося в том, что все люди должны иметь возможность для реализации своего права на обладание наивысшим достижимым уровнем здоровья.</w:t>
      </w:r>
      <w:r w:rsidR="001977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Поэтому вот уже более семи десятилетий «з</w:t>
      </w:r>
      <w:r w:rsidR="003C6C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доровье для всех» </w:t>
      </w:r>
      <w:proofErr w:type="gramStart"/>
      <w:r w:rsidR="003C6C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руководящим</w:t>
      </w:r>
      <w:proofErr w:type="gramEnd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принципом </w:t>
      </w:r>
      <w:r w:rsidR="003C6C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ВОЗ </w:t>
      </w: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придает импульс кампании, проводимой в настоящее время на уровне всей организации в поддержку стран в их движении к обеспечению всеобщего охвата услугами здравоохранения (ВОУЗ).</w:t>
      </w:r>
    </w:p>
    <w:p w:rsidR="00AC6F2A" w:rsidRPr="00AC6F2A" w:rsidRDefault="00AC6F2A" w:rsidP="000358A0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этой связи в год своего семидесятилетия ВОЗ призывает мировых лидеров выполнить обязательства, принятые ими при согласовании Целей в области устойчивого развития (ЦУР) в 2015 г., и предпринять конкретные шаги для укрепления здоровья всех людей, то есть обеспечить, чтобы каждый человек во всем мире имел доступ к основным качественным услугам здравоохранения и не испытывал бы при этом финансовых трудностей.</w:t>
      </w:r>
    </w:p>
    <w:p w:rsidR="003C6CC8" w:rsidRDefault="00AC6F2A" w:rsidP="000358A0">
      <w:pPr>
        <w:pStyle w:val="3"/>
        <w:shd w:val="clear" w:color="auto" w:fill="FFFFFF"/>
        <w:spacing w:before="0" w:after="135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Организация будет продолжать уделять приоритетное внимание обеспечению ВОУЗ в рамках целого ряда мероприятий на протяжении </w:t>
      </w:r>
      <w:r w:rsidR="003C6C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2018 года</w:t>
      </w: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начиная с Всемирного дня здоровья 7 апреля, который будет посвящен обсуждению на глобальном и местном уровнях путей достижения здоровья для всех.</w:t>
      </w:r>
      <w:r w:rsidRPr="003C6C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C6F2A" w:rsidRPr="003C6CC8" w:rsidRDefault="00AC6F2A" w:rsidP="000358A0">
      <w:pPr>
        <w:pStyle w:val="3"/>
        <w:shd w:val="clear" w:color="auto" w:fill="FFFFFF"/>
        <w:spacing w:before="0" w:after="135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6C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идеи Всемирного дня здоровья</w:t>
      </w:r>
    </w:p>
    <w:p w:rsidR="00AC6F2A" w:rsidRPr="00AC6F2A" w:rsidRDefault="00AC6F2A" w:rsidP="000358A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Всеобщий охват услугами здравоохранения означает, что все люди могут получать качественные услуги здравоохранения там и тогда, где и когда они в них нуждаются, не испытывая при этом финансовых трудностей.</w:t>
      </w:r>
    </w:p>
    <w:p w:rsidR="00AC6F2A" w:rsidRPr="00AC6F2A" w:rsidRDefault="00AC6F2A" w:rsidP="000358A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должен делать выбор между хорошим здоровьем и другими жизненными потребностями.</w:t>
      </w:r>
    </w:p>
    <w:p w:rsidR="00AC6F2A" w:rsidRPr="00AC6F2A" w:rsidRDefault="00AC6F2A" w:rsidP="000358A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ВОУЗ – это ключ к здоровью и благополучию народов и стран.</w:t>
      </w:r>
    </w:p>
    <w:p w:rsidR="00AC6F2A" w:rsidRPr="00AC6F2A" w:rsidRDefault="00AC6F2A" w:rsidP="000358A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ВОУЗ достижим. Некоторые страны добились больших успехов. Их задача – поддерживать охват на уровне, отвечающем ожиданиям людей.</w:t>
      </w:r>
    </w:p>
    <w:p w:rsidR="00AC6F2A" w:rsidRPr="00AC6F2A" w:rsidRDefault="00AC6F2A" w:rsidP="000358A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страны будут по-разному продвигаться к ВОУЗ – универсального средства не существует. Но каждая страна должна прилагать усилия для обеспечения ВОУЗ.</w:t>
      </w:r>
    </w:p>
    <w:p w:rsidR="00AC6F2A" w:rsidRPr="00AC6F2A" w:rsidRDefault="00AC6F2A" w:rsidP="000358A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действительно всеобщих услуг здравоохранения необходимо, чтобы системы здравоохранения были ориентированы не на боле</w:t>
      </w:r>
      <w:r w:rsidR="003C6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 и больницы</w:t>
      </w: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 людей.</w:t>
      </w:r>
    </w:p>
    <w:p w:rsidR="00AC6F2A" w:rsidRPr="00AC6F2A" w:rsidRDefault="00AC6F2A" w:rsidP="000358A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может внести вклад в обеспечение ВОУЗ приняв участие в обсуждениях ВОУЗ.</w:t>
      </w:r>
    </w:p>
    <w:p w:rsidR="00AC6F2A" w:rsidRPr="00AC6F2A" w:rsidRDefault="003C6CC8" w:rsidP="000358A0">
      <w:pPr>
        <w:shd w:val="clear" w:color="auto" w:fill="FFFFFF"/>
        <w:spacing w:after="135" w:line="240" w:lineRule="auto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Слишком много</w:t>
      </w:r>
      <w:r w:rsidR="00AC6F2A" w:rsidRPr="00AC6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людей все еще не охвачено услугами здравоохранения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C6F2A" w:rsidRPr="00AC6F2A" w:rsidRDefault="00AC6F2A" w:rsidP="000358A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день, по меньшей мере, половина людей в мире не могут получать основные услуги здравоохранения.</w:t>
      </w:r>
    </w:p>
    <w:p w:rsidR="00AC6F2A" w:rsidRPr="00AC6F2A" w:rsidRDefault="00AC6F2A" w:rsidP="000358A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 100 миллионов человек оказываются в крайней нищете и вынуждены жить всего лишь на 1,90 доллара или менее в день из-за того, что им приходится платить за услуги здравоохранения из своих собственных средств.</w:t>
      </w:r>
    </w:p>
    <w:p w:rsidR="00AC6F2A" w:rsidRPr="00AC6F2A" w:rsidRDefault="00AC6F2A" w:rsidP="000358A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800 миллионов человек (почти 12% населения мира) расходуют, как минимум, 10% своего семейного бюджета на услуги здравоохранения для себя, больного ребенка или другого члена семьи. Они несут так называемые «катастрофические» расходы.</w:t>
      </w:r>
    </w:p>
    <w:p w:rsidR="00AC6F2A" w:rsidRPr="00AC6F2A" w:rsidRDefault="00AC6F2A" w:rsidP="000358A0">
      <w:pPr>
        <w:shd w:val="clear" w:color="auto" w:fill="FFFFFF"/>
        <w:spacing w:after="135" w:line="240" w:lineRule="auto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</w:t>
      </w:r>
      <w:r w:rsidR="003C6C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включает и </w:t>
      </w:r>
      <w:r w:rsidRPr="00AC6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включает в себя ВОУЗ?</w:t>
      </w:r>
    </w:p>
    <w:p w:rsidR="00AC6F2A" w:rsidRPr="00AC6F2A" w:rsidRDefault="00AC6F2A" w:rsidP="000358A0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ВОУЗ не означает, что будет обеспечен бесплатный охват всеми возможными услугами здравоохранения, независимо от стоимости, поскольку ни одна страна не может обеспечить устойчивого бесплатного предоставления всех услуг.</w:t>
      </w:r>
    </w:p>
    <w:p w:rsidR="00AC6F2A" w:rsidRPr="00AC6F2A" w:rsidRDefault="00AC6F2A" w:rsidP="000358A0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ВОУЗ подразумевает не только минимальный пакет услуг здравоохранения, но и постепенное расширение охвата услугами здравоохранения и финансовой защиты по мере поступления дополнительных ресурсов.</w:t>
      </w:r>
    </w:p>
    <w:p w:rsidR="00AC6F2A" w:rsidRPr="00AC6F2A" w:rsidRDefault="00AC6F2A" w:rsidP="000358A0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ВОУЗ подразумевает не только медицинское лечение отдельных людей, но и услуги для всего населения, такие как кампании общественного здравоохранения, – например, фторирование воды или уничтожение мест размножения комаров, являющихся носителями болезнетворных вирусов.</w:t>
      </w:r>
    </w:p>
    <w:p w:rsidR="00AC6F2A" w:rsidRPr="00AC6F2A" w:rsidRDefault="00AC6F2A" w:rsidP="000358A0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ВОУЗ - это не только здравоохранение и финансирование систем здравоохранения стран. Он включает все компоненты систем здравоохранения, такие как системы медицинского обслуживания и провайдеры услуг здравоохранения, медицинские учреждения и коммуникационные сети, технологии здравоохранения, информационные системы, механизмы обеспечения качества, а также управление и законодательство.</w:t>
      </w:r>
    </w:p>
    <w:p w:rsidR="00AC6F2A" w:rsidRPr="003C6CC8" w:rsidRDefault="00AC6F2A" w:rsidP="000358A0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97786" w:rsidRPr="00197786" w:rsidRDefault="00197786" w:rsidP="000358A0">
      <w:pPr>
        <w:shd w:val="clear" w:color="auto" w:fill="FFFFFF"/>
        <w:spacing w:after="180" w:line="240" w:lineRule="auto"/>
        <w:ind w:right="30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77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ВОУЗ и контроль неинфекционных заболеваний</w:t>
      </w:r>
    </w:p>
    <w:p w:rsidR="003C6CC8" w:rsidRPr="00AC6F2A" w:rsidRDefault="003C6CC8" w:rsidP="00197786">
      <w:pPr>
        <w:shd w:val="clear" w:color="auto" w:fill="FFFFFF"/>
        <w:spacing w:after="180" w:line="240" w:lineRule="auto"/>
        <w:ind w:right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Д-р </w:t>
      </w:r>
      <w:proofErr w:type="spellStart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Тедрос</w:t>
      </w:r>
      <w:proofErr w:type="spellEnd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Адханом</w:t>
      </w:r>
      <w:proofErr w:type="spellEnd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Гебрейесус</w:t>
      </w:r>
      <w:proofErr w:type="spellEnd"/>
      <w:r w:rsidRPr="00AC6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Генеральный директор ВОЗ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полагает, что </w:t>
      </w:r>
    </w:p>
    <w:p w:rsidR="00AC6F2A" w:rsidRPr="003C6CC8" w:rsidRDefault="003C6CC8" w:rsidP="0019778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AC6F2A" w:rsidRPr="003C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поддержания инициативы ВОЗ по обеспечению надлежащего здравоохранения и медицинского обслуживания для всех необходимо срочно активизировать глобальные и национальные действия в отношении неинфекционных заболеваний (НИЗ) и факторов, из-за которых такое большое число людей во всем мире подвергаются риску заболевания и смерти от эт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состояний. Под действиями ВОЗ подразумевает</w:t>
      </w:r>
      <w:r w:rsidR="00AC6F2A" w:rsidRPr="003C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скоординированную </w:t>
      </w:r>
      <w:r w:rsidR="00AC6F2A" w:rsidRPr="003C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деятельность, проводимую под руководством правительств на самых высоких уровнях, которые учитывают аспекты здравоохранения при формировании политики во всех областях – от торговли и финансов до образования, охраны окружающей среды и </w:t>
      </w:r>
      <w:proofErr w:type="spellStart"/>
      <w:r w:rsidR="00AC6F2A" w:rsidRPr="003C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градопланирования</w:t>
      </w:r>
      <w:proofErr w:type="spellEnd"/>
      <w:r w:rsidR="00AC6F2A" w:rsidRPr="003C6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C6F2A" w:rsidRPr="003C6CC8" w:rsidRDefault="00AC6F2A" w:rsidP="000358A0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333333"/>
          <w:sz w:val="28"/>
          <w:szCs w:val="28"/>
        </w:rPr>
      </w:pPr>
      <w:r w:rsidRPr="003C6CC8">
        <w:rPr>
          <w:color w:val="333333"/>
          <w:sz w:val="28"/>
          <w:szCs w:val="28"/>
          <w:bdr w:val="none" w:sz="0" w:space="0" w:color="auto" w:frame="1"/>
        </w:rPr>
        <w:t xml:space="preserve">ВОЗ подготовила список опробованных, проверенных и доступных по стоимости действий для улучшения профилактики, раннего выявления, диагностики, лечения </w:t>
      </w:r>
      <w:r w:rsidR="00197786">
        <w:rPr>
          <w:color w:val="333333"/>
          <w:sz w:val="28"/>
          <w:szCs w:val="28"/>
          <w:bdr w:val="none" w:sz="0" w:space="0" w:color="auto" w:frame="1"/>
        </w:rPr>
        <w:t>и ухода при НИЗ. Они включают, в том числе</w:t>
      </w:r>
      <w:r w:rsidRPr="003C6CC8">
        <w:rPr>
          <w:color w:val="333333"/>
          <w:sz w:val="28"/>
          <w:szCs w:val="28"/>
          <w:bdr w:val="none" w:sz="0" w:space="0" w:color="auto" w:frame="1"/>
        </w:rPr>
        <w:t>, консультирование и медицинскую помощь для людей с НИЗ, независимо от того, где они живут и сколько у них денег. ВОЗ также предоставила рекомендации в отношении применения законов, направленных, прежде всего, на содействие профилактике НИЗ у людей.</w:t>
      </w:r>
    </w:p>
    <w:p w:rsidR="00AC6F2A" w:rsidRPr="003C6CC8" w:rsidRDefault="00AC6F2A" w:rsidP="000358A0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333333"/>
          <w:sz w:val="28"/>
          <w:szCs w:val="28"/>
        </w:rPr>
      </w:pPr>
      <w:r w:rsidRPr="003C6CC8">
        <w:rPr>
          <w:color w:val="333333"/>
          <w:sz w:val="28"/>
          <w:szCs w:val="28"/>
          <w:bdr w:val="none" w:sz="0" w:space="0" w:color="auto" w:frame="1"/>
        </w:rPr>
        <w:t>Эти действия ориентированы на регулирование содержания соли и сахара в полуфабрикатах и напитках, которые приводят к эпидемиям сердечно-сосудистых заболеваний и диабету и зачастую стоят дешевле, чем более здоровые продукты. Такое регулирование охватывает запрещение маркетинга, рекламы и стимулирования продажи табака и превращение всех внутренних общественных и рабочих помещений в свободные от табачного дыма зоны. Налогообложение табака, алкоголя и сладких напитков не только ограничивает потребление нездоровых</w:t>
      </w:r>
      <w:r w:rsidR="00197786">
        <w:rPr>
          <w:color w:val="333333"/>
          <w:sz w:val="28"/>
          <w:szCs w:val="28"/>
          <w:bdr w:val="none" w:sz="0" w:space="0" w:color="auto" w:frame="1"/>
        </w:rPr>
        <w:t xml:space="preserve"> продуктов, но и приносит дополнительные </w:t>
      </w:r>
      <w:proofErr w:type="gramStart"/>
      <w:r w:rsidR="00197786">
        <w:rPr>
          <w:color w:val="333333"/>
          <w:sz w:val="28"/>
          <w:szCs w:val="28"/>
          <w:bdr w:val="none" w:sz="0" w:space="0" w:color="auto" w:frame="1"/>
        </w:rPr>
        <w:t xml:space="preserve">средства </w:t>
      </w:r>
      <w:r w:rsidRPr="003C6CC8">
        <w:rPr>
          <w:color w:val="333333"/>
          <w:sz w:val="28"/>
          <w:szCs w:val="28"/>
          <w:bdr w:val="none" w:sz="0" w:space="0" w:color="auto" w:frame="1"/>
        </w:rPr>
        <w:t xml:space="preserve"> для</w:t>
      </w:r>
      <w:proofErr w:type="gramEnd"/>
      <w:r w:rsidRPr="003C6CC8">
        <w:rPr>
          <w:color w:val="333333"/>
          <w:sz w:val="28"/>
          <w:szCs w:val="28"/>
          <w:bdr w:val="none" w:sz="0" w:space="0" w:color="auto" w:frame="1"/>
        </w:rPr>
        <w:t xml:space="preserve"> профилактики и лечения болезней.</w:t>
      </w:r>
    </w:p>
    <w:p w:rsidR="00AC6F2A" w:rsidRPr="003C6CC8" w:rsidRDefault="00AC6F2A" w:rsidP="00035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F2A" w:rsidRPr="003C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5B8"/>
    <w:multiLevelType w:val="multilevel"/>
    <w:tmpl w:val="74A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4152"/>
    <w:multiLevelType w:val="multilevel"/>
    <w:tmpl w:val="725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02FE"/>
    <w:multiLevelType w:val="multilevel"/>
    <w:tmpl w:val="0F7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40B99"/>
    <w:multiLevelType w:val="multilevel"/>
    <w:tmpl w:val="5F4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27F44"/>
    <w:multiLevelType w:val="multilevel"/>
    <w:tmpl w:val="4B4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A"/>
    <w:rsid w:val="000358A0"/>
    <w:rsid w:val="00197786"/>
    <w:rsid w:val="003C6CC8"/>
    <w:rsid w:val="00941AA5"/>
    <w:rsid w:val="00A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3029-0B09-4C45-BBF0-4F8591F4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F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2018-04-02T07:02:00Z</dcterms:created>
  <dcterms:modified xsi:type="dcterms:W3CDTF">2018-04-02T07:02:00Z</dcterms:modified>
</cp:coreProperties>
</file>